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26E66" w:rsidRDefault="00626E66" w:rsidP="0099472A">
      <w:pPr>
        <w:spacing w:after="0" w:line="240" w:lineRule="auto"/>
        <w:rPr>
          <w:rFonts w:ascii="Arial" w:hAnsi="Arial" w:cs="Arial" w:hint="eastAsia"/>
          <w:sz w:val="24"/>
          <w:szCs w:val="24"/>
        </w:rPr>
      </w:pPr>
      <w:bookmarkStart w:id="0" w:name="_GoBack"/>
      <w:bookmarkEnd w:id="0"/>
      <w:proofErr w:type="spellStart"/>
      <w:r w:rsidRPr="00626E66">
        <w:rPr>
          <w:rFonts w:ascii="Arial" w:hAnsi="Arial" w:cs="Arial"/>
          <w:sz w:val="24"/>
          <w:szCs w:val="24"/>
        </w:rPr>
        <w:t>Sunstar</w:t>
      </w:r>
      <w:proofErr w:type="spellEnd"/>
      <w:r w:rsidRPr="00626E66">
        <w:rPr>
          <w:rFonts w:ascii="Arial" w:hAnsi="Arial" w:cs="Arial"/>
          <w:sz w:val="24"/>
          <w:szCs w:val="24"/>
        </w:rPr>
        <w:t xml:space="preserve"> Deutschland GmbH</w:t>
      </w:r>
    </w:p>
    <w:p w:rsidR="00626E66" w:rsidRDefault="00626E66" w:rsidP="00BE0B3E">
      <w:pPr>
        <w:spacing w:after="0" w:line="240" w:lineRule="auto"/>
        <w:jc w:val="both"/>
        <w:rPr>
          <w:rFonts w:ascii="Arial" w:hAnsi="Arial" w:cs="Arial" w:hint="eastAsia"/>
          <w:sz w:val="24"/>
          <w:szCs w:val="24"/>
        </w:rPr>
      </w:pPr>
      <w:proofErr w:type="spellStart"/>
      <w:r w:rsidRPr="00626E66">
        <w:rPr>
          <w:rFonts w:ascii="Arial" w:hAnsi="Arial" w:cs="Arial"/>
          <w:sz w:val="24"/>
          <w:szCs w:val="24"/>
        </w:rPr>
        <w:t>Aiterfeld</w:t>
      </w:r>
      <w:proofErr w:type="spellEnd"/>
      <w:r w:rsidRPr="00626E66">
        <w:rPr>
          <w:rFonts w:ascii="Arial" w:hAnsi="Arial" w:cs="Arial"/>
          <w:sz w:val="24"/>
          <w:szCs w:val="24"/>
        </w:rPr>
        <w:t xml:space="preserve"> 1</w:t>
      </w:r>
    </w:p>
    <w:p w:rsidR="00BE0B3E" w:rsidRDefault="00626E66" w:rsidP="00626E66">
      <w:pPr>
        <w:tabs>
          <w:tab w:val="left" w:pos="8931"/>
        </w:tabs>
        <w:spacing w:after="0" w:line="240" w:lineRule="auto"/>
        <w:ind w:right="141"/>
        <w:rPr>
          <w:rFonts w:ascii="Arial" w:hAnsi="Arial" w:cs="Arial"/>
          <w:sz w:val="24"/>
          <w:szCs w:val="24"/>
        </w:rPr>
      </w:pPr>
      <w:r w:rsidRPr="00626E66">
        <w:rPr>
          <w:rFonts w:ascii="Arial" w:hAnsi="Arial" w:cs="Arial"/>
          <w:sz w:val="24"/>
          <w:szCs w:val="24"/>
        </w:rPr>
        <w:t>79677 Schönau</w:t>
      </w:r>
    </w:p>
    <w:p w:rsidR="00626E66" w:rsidRDefault="00626E66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 w:hint="eastAsia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626E66">
        <w:rPr>
          <w:rFonts w:ascii="Arial" w:hAnsi="Arial" w:cs="Arial"/>
          <w:sz w:val="24"/>
          <w:szCs w:val="24"/>
        </w:rPr>
        <w:t xml:space="preserve"> </w:t>
      </w:r>
      <w:r w:rsidR="00626E66">
        <w:rPr>
          <w:rFonts w:ascii="Arial" w:hAnsi="Arial" w:cs="Arial" w:hint="eastAsia"/>
          <w:sz w:val="24"/>
          <w:szCs w:val="24"/>
        </w:rPr>
        <w:t>22.01.2015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AC6A5B">
        <w:rPr>
          <w:rFonts w:ascii="Arial" w:hAnsi="Arial" w:cs="Arial"/>
          <w:sz w:val="24"/>
          <w:szCs w:val="24"/>
        </w:rPr>
        <w:t>ktvertrag Nr. 40225052 zum 31.03.2015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AC6A5B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Hirofumi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Yanagida</w:t>
      </w:r>
      <w:proofErr w:type="spellEnd"/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AC6A5B" w:rsidRPr="00755408" w:rsidRDefault="00AC6A5B" w:rsidP="00AC6A5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41577C" w:rsidRDefault="0099472A" w:rsidP="00AC6A5B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41577C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41577C"/>
    <w:rsid w:val="00530240"/>
    <w:rsid w:val="00572C59"/>
    <w:rsid w:val="005C4476"/>
    <w:rsid w:val="00600FBA"/>
    <w:rsid w:val="0060445C"/>
    <w:rsid w:val="00626E66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AC6A5B"/>
    <w:rsid w:val="00B15D45"/>
    <w:rsid w:val="00BE0B3E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2013-12-19T09:32:00Z</cp:lastPrinted>
  <dcterms:created xsi:type="dcterms:W3CDTF">2015-01-22T10:19:00Z</dcterms:created>
  <dcterms:modified xsi:type="dcterms:W3CDTF">2015-01-22T10:20:00Z</dcterms:modified>
</cp:coreProperties>
</file>